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30543D51" w14:textId="77777777" w:rsidTr="00A357CC">
        <w:tc>
          <w:tcPr>
            <w:tcW w:w="4747" w:type="dxa"/>
          </w:tcPr>
          <w:p w14:paraId="30543D4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0543D54" w14:textId="77777777" w:rsidTr="00A357CC">
        <w:tc>
          <w:tcPr>
            <w:tcW w:w="4747" w:type="dxa"/>
          </w:tcPr>
          <w:p w14:paraId="30543D5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3" w14:textId="1F12C87B" w:rsidR="00A357CC" w:rsidRPr="00A357CC" w:rsidRDefault="00C4685B"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22.11.202</w:t>
            </w:r>
            <w:r w:rsidR="007531DA">
              <w:rPr>
                <w:rFonts w:ascii="Times New Roman" w:hAnsi="Times New Roman"/>
                <w:spacing w:val="20"/>
                <w:sz w:val="24"/>
                <w:szCs w:val="24"/>
              </w:rPr>
              <w:t xml:space="preserve">4 </w:t>
            </w:r>
            <w:r w:rsidR="00A357CC" w:rsidRPr="00CD0CFF">
              <w:rPr>
                <w:rFonts w:ascii="Times New Roman" w:hAnsi="Times New Roman"/>
                <w:spacing w:val="20"/>
                <w:sz w:val="24"/>
                <w:szCs w:val="24"/>
              </w:rPr>
              <w:t xml:space="preserve">nr </w:t>
            </w:r>
            <w:r>
              <w:rPr>
                <w:rFonts w:ascii="Times New Roman" w:hAnsi="Times New Roman"/>
                <w:spacing w:val="20"/>
                <w:sz w:val="24"/>
                <w:szCs w:val="24"/>
              </w:rPr>
              <w:t>1-4/2</w:t>
            </w:r>
            <w:r w:rsidR="007531DA">
              <w:rPr>
                <w:rFonts w:ascii="Times New Roman" w:hAnsi="Times New Roman"/>
                <w:spacing w:val="20"/>
                <w:sz w:val="24"/>
                <w:szCs w:val="24"/>
              </w:rPr>
              <w:t>4</w:t>
            </w:r>
            <w:r>
              <w:rPr>
                <w:rFonts w:ascii="Times New Roman" w:hAnsi="Times New Roman"/>
                <w:spacing w:val="20"/>
                <w:sz w:val="24"/>
                <w:szCs w:val="24"/>
              </w:rPr>
              <w:t>/</w:t>
            </w:r>
            <w:r w:rsidR="006658D0">
              <w:rPr>
                <w:rFonts w:ascii="Times New Roman" w:hAnsi="Times New Roman"/>
                <w:spacing w:val="20"/>
                <w:sz w:val="24"/>
                <w:szCs w:val="24"/>
              </w:rPr>
              <w:t>202</w:t>
            </w:r>
          </w:p>
        </w:tc>
      </w:tr>
      <w:tr w:rsidR="00A357CC" w14:paraId="30543D57" w14:textId="77777777" w:rsidTr="00A357CC">
        <w:tc>
          <w:tcPr>
            <w:tcW w:w="4747" w:type="dxa"/>
          </w:tcPr>
          <w:p w14:paraId="30543D5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0543D5A" w14:textId="77777777" w:rsidTr="00A357CC">
        <w:tc>
          <w:tcPr>
            <w:tcW w:w="4747" w:type="dxa"/>
          </w:tcPr>
          <w:p w14:paraId="30543D5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0543D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0543D5D" w14:textId="77777777" w:rsidTr="00A357CC">
        <w:tc>
          <w:tcPr>
            <w:tcW w:w="4747" w:type="dxa"/>
          </w:tcPr>
          <w:p w14:paraId="30543D5B"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0543D5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0543D5E" w14:textId="77777777" w:rsidR="0058227E" w:rsidRDefault="0058227E" w:rsidP="00AF1DE6">
      <w:pPr>
        <w:tabs>
          <w:tab w:val="left" w:pos="5387"/>
        </w:tabs>
        <w:spacing w:after="0" w:line="240" w:lineRule="auto"/>
        <w:rPr>
          <w:rFonts w:ascii="Times New Roman" w:hAnsi="Times New Roman"/>
          <w:sz w:val="24"/>
          <w:szCs w:val="24"/>
        </w:rPr>
      </w:pPr>
    </w:p>
    <w:p w14:paraId="30543D5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0543D61" w14:textId="77777777" w:rsidTr="00772CF5">
        <w:trPr>
          <w:gridAfter w:val="1"/>
          <w:wAfter w:w="4607" w:type="dxa"/>
        </w:trPr>
        <w:tc>
          <w:tcPr>
            <w:tcW w:w="4747" w:type="dxa"/>
          </w:tcPr>
          <w:p w14:paraId="30543D6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0543D63" w14:textId="77777777" w:rsidTr="00772CF5">
        <w:trPr>
          <w:gridAfter w:val="1"/>
          <w:wAfter w:w="4607" w:type="dxa"/>
        </w:trPr>
        <w:tc>
          <w:tcPr>
            <w:tcW w:w="4747" w:type="dxa"/>
          </w:tcPr>
          <w:p w14:paraId="30543D6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0543D65" w14:textId="77777777" w:rsidTr="00772CF5">
        <w:trPr>
          <w:gridAfter w:val="1"/>
          <w:wAfter w:w="4607" w:type="dxa"/>
        </w:trPr>
        <w:tc>
          <w:tcPr>
            <w:tcW w:w="4747" w:type="dxa"/>
          </w:tcPr>
          <w:p w14:paraId="30543D6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0543D67" w14:textId="77777777" w:rsidTr="00772CF5">
        <w:trPr>
          <w:gridAfter w:val="1"/>
          <w:wAfter w:w="4607" w:type="dxa"/>
        </w:trPr>
        <w:tc>
          <w:tcPr>
            <w:tcW w:w="4747" w:type="dxa"/>
          </w:tcPr>
          <w:p w14:paraId="30543D66" w14:textId="2515525F" w:rsidR="00772CF5" w:rsidRPr="00A357CC" w:rsidRDefault="007417CF"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R</w:t>
            </w:r>
            <w:r w:rsidR="004F3F76">
              <w:rPr>
                <w:rFonts w:ascii="Times New Roman" w:hAnsi="Times New Roman"/>
                <w:b/>
                <w:sz w:val="24"/>
                <w:szCs w:val="24"/>
              </w:rPr>
              <w:t>evisjoni</w:t>
            </w:r>
            <w:r w:rsidR="007A4944">
              <w:rPr>
                <w:rFonts w:ascii="Times New Roman" w:hAnsi="Times New Roman"/>
                <w:b/>
                <w:sz w:val="24"/>
                <w:szCs w:val="24"/>
              </w:rPr>
              <w:t xml:space="preserve">komisjoni </w:t>
            </w:r>
            <w:r w:rsidR="008F4AC2">
              <w:rPr>
                <w:rFonts w:ascii="Times New Roman" w:hAnsi="Times New Roman"/>
                <w:b/>
                <w:sz w:val="24"/>
                <w:szCs w:val="24"/>
              </w:rPr>
              <w:t xml:space="preserve">liikme(te) valimine ja </w:t>
            </w:r>
            <w:r w:rsidR="007A4944">
              <w:rPr>
                <w:rFonts w:ascii="Times New Roman" w:hAnsi="Times New Roman"/>
                <w:b/>
                <w:sz w:val="24"/>
                <w:szCs w:val="24"/>
              </w:rPr>
              <w:t>koosseisu kinnitamine</w:t>
            </w:r>
            <w:r w:rsidR="00772CF5">
              <w:rPr>
                <w:rFonts w:ascii="Times New Roman" w:hAnsi="Times New Roman"/>
                <w:b/>
                <w:sz w:val="24"/>
                <w:szCs w:val="24"/>
              </w:rPr>
              <w:t xml:space="preserve"> </w:t>
            </w:r>
          </w:p>
        </w:tc>
      </w:tr>
      <w:tr w:rsidR="00772CF5" w14:paraId="30543D6A" w14:textId="77777777" w:rsidTr="00772CF5">
        <w:trPr>
          <w:gridAfter w:val="1"/>
          <w:wAfter w:w="4607" w:type="dxa"/>
        </w:trPr>
        <w:tc>
          <w:tcPr>
            <w:tcW w:w="4747" w:type="dxa"/>
          </w:tcPr>
          <w:p w14:paraId="30543D6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0543D6C" w14:textId="77777777" w:rsidTr="00435C14">
        <w:tc>
          <w:tcPr>
            <w:tcW w:w="9354" w:type="dxa"/>
            <w:gridSpan w:val="2"/>
          </w:tcPr>
          <w:p w14:paraId="12698721" w14:textId="043BBCBA" w:rsidR="00D96B45" w:rsidRPr="00482D70" w:rsidRDefault="00D96B45" w:rsidP="002F4CA7">
            <w:p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 xml:space="preserve">Aluseks võttes kohaliku omavalitsuse korralduse seaduse </w:t>
            </w:r>
            <w:r w:rsidR="00264A5D">
              <w:rPr>
                <w:rFonts w:ascii="Times New Roman" w:hAnsi="Times New Roman"/>
                <w:kern w:val="2"/>
                <w:sz w:val="24"/>
                <w:szCs w:val="24"/>
              </w:rPr>
              <w:t>§</w:t>
            </w:r>
            <w:r>
              <w:rPr>
                <w:rFonts w:ascii="Times New Roman" w:hAnsi="Times New Roman"/>
                <w:kern w:val="2"/>
                <w:sz w:val="24"/>
                <w:szCs w:val="24"/>
              </w:rPr>
              <w:t xml:space="preserve"> 22 lõike 1 punkti 20,</w:t>
            </w:r>
            <w:r w:rsidR="00E55269">
              <w:rPr>
                <w:rFonts w:ascii="Times New Roman" w:hAnsi="Times New Roman"/>
                <w:kern w:val="2"/>
                <w:sz w:val="24"/>
                <w:szCs w:val="24"/>
              </w:rPr>
              <w:t xml:space="preserve"> </w:t>
            </w:r>
            <w:r w:rsidR="00264A5D">
              <w:rPr>
                <w:rFonts w:ascii="Times New Roman" w:hAnsi="Times New Roman"/>
                <w:kern w:val="2"/>
                <w:sz w:val="24"/>
                <w:szCs w:val="24"/>
              </w:rPr>
              <w:t xml:space="preserve">§ </w:t>
            </w:r>
            <w:r>
              <w:rPr>
                <w:rFonts w:ascii="Times New Roman" w:hAnsi="Times New Roman"/>
                <w:kern w:val="2"/>
                <w:sz w:val="24"/>
                <w:szCs w:val="24"/>
              </w:rPr>
              <w:t xml:space="preserve">48 lõike </w:t>
            </w:r>
            <w:r w:rsidRPr="001A7212">
              <w:rPr>
                <w:rFonts w:ascii="Times New Roman" w:hAnsi="Times New Roman"/>
                <w:kern w:val="2"/>
                <w:sz w:val="24"/>
                <w:szCs w:val="24"/>
              </w:rPr>
              <w:t>2</w:t>
            </w:r>
            <w:r>
              <w:rPr>
                <w:rFonts w:ascii="Times New Roman" w:hAnsi="Times New Roman"/>
                <w:kern w:val="2"/>
                <w:sz w:val="24"/>
                <w:szCs w:val="24"/>
              </w:rPr>
              <w:t xml:space="preserve">, </w:t>
            </w:r>
            <w:r w:rsidR="00264A5D">
              <w:rPr>
                <w:rFonts w:ascii="Times New Roman" w:hAnsi="Times New Roman"/>
                <w:kern w:val="2"/>
                <w:sz w:val="24"/>
                <w:szCs w:val="24"/>
              </w:rPr>
              <w:t xml:space="preserve">Tapa </w:t>
            </w:r>
            <w:r w:rsidR="00E55269">
              <w:rPr>
                <w:rFonts w:ascii="Times New Roman" w:hAnsi="Times New Roman"/>
                <w:kern w:val="2"/>
                <w:sz w:val="24"/>
                <w:szCs w:val="24"/>
              </w:rPr>
              <w:t>Vallavolikogu 28.03.2018 määruse nr 12 „Tapa v</w:t>
            </w:r>
            <w:r w:rsidR="00264A5D">
              <w:rPr>
                <w:rFonts w:ascii="Times New Roman" w:hAnsi="Times New Roman"/>
                <w:kern w:val="2"/>
                <w:sz w:val="24"/>
                <w:szCs w:val="24"/>
              </w:rPr>
              <w:t>alla põhimäärus</w:t>
            </w:r>
            <w:r w:rsidR="00E55269">
              <w:rPr>
                <w:rFonts w:ascii="Times New Roman" w:hAnsi="Times New Roman"/>
                <w:kern w:val="2"/>
                <w:sz w:val="24"/>
                <w:szCs w:val="24"/>
              </w:rPr>
              <w:t>“</w:t>
            </w:r>
            <w:r w:rsidR="00264A5D">
              <w:rPr>
                <w:rFonts w:ascii="Times New Roman" w:hAnsi="Times New Roman"/>
                <w:kern w:val="2"/>
                <w:sz w:val="24"/>
                <w:szCs w:val="24"/>
              </w:rPr>
              <w:t xml:space="preserve"> § </w:t>
            </w:r>
            <w:r w:rsidR="00F242AA">
              <w:rPr>
                <w:rFonts w:ascii="Times New Roman" w:hAnsi="Times New Roman"/>
                <w:kern w:val="2"/>
                <w:sz w:val="24"/>
                <w:szCs w:val="24"/>
              </w:rPr>
              <w:t>21</w:t>
            </w:r>
            <w:r w:rsidR="00264A5D">
              <w:rPr>
                <w:rFonts w:ascii="Times New Roman" w:hAnsi="Times New Roman"/>
                <w:kern w:val="2"/>
                <w:sz w:val="24"/>
                <w:szCs w:val="24"/>
              </w:rPr>
              <w:t xml:space="preserve"> lg </w:t>
            </w:r>
            <w:r w:rsidR="00F242AA">
              <w:rPr>
                <w:rFonts w:ascii="Times New Roman" w:hAnsi="Times New Roman"/>
                <w:kern w:val="2"/>
                <w:sz w:val="24"/>
                <w:szCs w:val="24"/>
              </w:rPr>
              <w:t>1</w:t>
            </w:r>
            <w:r w:rsidR="00BC755F">
              <w:rPr>
                <w:rFonts w:ascii="Times New Roman" w:hAnsi="Times New Roman"/>
                <w:kern w:val="2"/>
                <w:sz w:val="24"/>
                <w:szCs w:val="24"/>
              </w:rPr>
              <w:t xml:space="preserve"> ja</w:t>
            </w:r>
            <w:r w:rsidR="00543217">
              <w:rPr>
                <w:rFonts w:ascii="Times New Roman" w:hAnsi="Times New Roman"/>
                <w:kern w:val="2"/>
                <w:sz w:val="24"/>
                <w:szCs w:val="24"/>
              </w:rPr>
              <w:t xml:space="preserve"> 25.01.</w:t>
            </w:r>
            <w:r w:rsidR="00FC5152">
              <w:rPr>
                <w:rFonts w:ascii="Times New Roman" w:hAnsi="Times New Roman"/>
                <w:kern w:val="2"/>
                <w:sz w:val="24"/>
                <w:szCs w:val="24"/>
              </w:rPr>
              <w:t>202</w:t>
            </w:r>
            <w:r w:rsidR="008B727B">
              <w:rPr>
                <w:rFonts w:ascii="Times New Roman" w:hAnsi="Times New Roman"/>
                <w:kern w:val="2"/>
                <w:sz w:val="24"/>
                <w:szCs w:val="24"/>
              </w:rPr>
              <w:t>4</w:t>
            </w:r>
            <w:r w:rsidR="00FC5152">
              <w:rPr>
                <w:rFonts w:ascii="Times New Roman" w:hAnsi="Times New Roman"/>
                <w:kern w:val="2"/>
                <w:sz w:val="24"/>
                <w:szCs w:val="24"/>
              </w:rPr>
              <w:t xml:space="preserve"> otsuse nr</w:t>
            </w:r>
            <w:r w:rsidR="00543217">
              <w:rPr>
                <w:rFonts w:ascii="Times New Roman" w:hAnsi="Times New Roman"/>
                <w:kern w:val="2"/>
                <w:sz w:val="24"/>
                <w:szCs w:val="24"/>
              </w:rPr>
              <w:t xml:space="preserve"> 119</w:t>
            </w:r>
            <w:r w:rsidR="00482D70">
              <w:rPr>
                <w:rFonts w:ascii="Times New Roman" w:hAnsi="Times New Roman"/>
                <w:kern w:val="2"/>
                <w:sz w:val="24"/>
                <w:szCs w:val="24"/>
              </w:rPr>
              <w:t xml:space="preserve"> </w:t>
            </w:r>
            <w:r w:rsidR="00012D68">
              <w:rPr>
                <w:rFonts w:ascii="Times New Roman" w:hAnsi="Times New Roman"/>
                <w:sz w:val="24"/>
                <w:szCs w:val="24"/>
              </w:rPr>
              <w:t>„</w:t>
            </w:r>
            <w:r w:rsidR="007417CF">
              <w:rPr>
                <w:rFonts w:ascii="Times New Roman" w:hAnsi="Times New Roman"/>
                <w:sz w:val="24"/>
                <w:szCs w:val="24"/>
              </w:rPr>
              <w:t>Revisjoni</w:t>
            </w:r>
            <w:r w:rsidR="00012D68">
              <w:rPr>
                <w:rFonts w:ascii="Times New Roman" w:hAnsi="Times New Roman"/>
                <w:sz w:val="24"/>
                <w:szCs w:val="24"/>
              </w:rPr>
              <w:t>komisjoni esim</w:t>
            </w:r>
            <w:r w:rsidR="007417CF">
              <w:rPr>
                <w:rFonts w:ascii="Times New Roman" w:hAnsi="Times New Roman"/>
                <w:sz w:val="24"/>
                <w:szCs w:val="24"/>
              </w:rPr>
              <w:t>ehe</w:t>
            </w:r>
            <w:r w:rsidR="00012D68">
              <w:rPr>
                <w:rFonts w:ascii="Times New Roman" w:hAnsi="Times New Roman"/>
                <w:sz w:val="24"/>
                <w:szCs w:val="24"/>
              </w:rPr>
              <w:t xml:space="preserve"> ja aseesime</w:t>
            </w:r>
            <w:r w:rsidR="007417CF">
              <w:rPr>
                <w:rFonts w:ascii="Times New Roman" w:hAnsi="Times New Roman"/>
                <w:sz w:val="24"/>
                <w:szCs w:val="24"/>
              </w:rPr>
              <w:t>he</w:t>
            </w:r>
            <w:r w:rsidR="00012D68">
              <w:rPr>
                <w:rFonts w:ascii="Times New Roman" w:hAnsi="Times New Roman"/>
                <w:sz w:val="24"/>
                <w:szCs w:val="24"/>
              </w:rPr>
              <w:t xml:space="preserve"> valimine“ </w:t>
            </w:r>
            <w:r>
              <w:rPr>
                <w:rFonts w:ascii="Times New Roman" w:hAnsi="Times New Roman"/>
                <w:kern w:val="2"/>
                <w:sz w:val="24"/>
                <w:szCs w:val="24"/>
              </w:rPr>
              <w:t xml:space="preserve">ning </w:t>
            </w:r>
            <w:r w:rsidR="00625E7C">
              <w:rPr>
                <w:rFonts w:ascii="Times New Roman" w:hAnsi="Times New Roman"/>
                <w:kern w:val="2"/>
                <w:sz w:val="24"/>
                <w:szCs w:val="24"/>
              </w:rPr>
              <w:t>revisjoni</w:t>
            </w:r>
            <w:r>
              <w:rPr>
                <w:rFonts w:ascii="Times New Roman" w:hAnsi="Times New Roman"/>
                <w:kern w:val="2"/>
                <w:sz w:val="24"/>
                <w:szCs w:val="24"/>
              </w:rPr>
              <w:t xml:space="preserve">komisjoni </w:t>
            </w:r>
            <w:r w:rsidR="00625E7C">
              <w:rPr>
                <w:rFonts w:ascii="Times New Roman" w:hAnsi="Times New Roman"/>
                <w:kern w:val="2"/>
                <w:sz w:val="24"/>
                <w:szCs w:val="24"/>
              </w:rPr>
              <w:t>liikme(te) valimiseks korraldatud salajase hääletamise tulemused</w:t>
            </w:r>
            <w:r w:rsidR="00C07FB8">
              <w:rPr>
                <w:rFonts w:ascii="Times New Roman" w:hAnsi="Times New Roman"/>
                <w:kern w:val="2"/>
                <w:sz w:val="24"/>
                <w:szCs w:val="24"/>
              </w:rPr>
              <w:t>:</w:t>
            </w:r>
            <w:r>
              <w:rPr>
                <w:rFonts w:ascii="Times New Roman" w:hAnsi="Times New Roman"/>
                <w:kern w:val="2"/>
                <w:sz w:val="24"/>
                <w:szCs w:val="24"/>
              </w:rPr>
              <w:t xml:space="preserve"> </w:t>
            </w:r>
          </w:p>
          <w:p w14:paraId="5BCDCDC5" w14:textId="77777777" w:rsidR="00D96B45" w:rsidRPr="003B5FC0" w:rsidRDefault="00D96B45" w:rsidP="00D96B45">
            <w:pPr>
              <w:widowControl w:val="0"/>
              <w:suppressAutoHyphens/>
              <w:spacing w:after="0" w:line="240" w:lineRule="auto"/>
              <w:rPr>
                <w:rFonts w:ascii="Times New Roman" w:hAnsi="Times New Roman"/>
                <w:kern w:val="2"/>
                <w:sz w:val="24"/>
                <w:szCs w:val="24"/>
              </w:rPr>
            </w:pPr>
          </w:p>
          <w:p w14:paraId="1B8758C2" w14:textId="4A710DA0" w:rsidR="00D41ACE" w:rsidRPr="00824111" w:rsidRDefault="00D41ACE" w:rsidP="00824111">
            <w:pPr>
              <w:pStyle w:val="Loendilik"/>
              <w:widowControl w:val="0"/>
              <w:numPr>
                <w:ilvl w:val="0"/>
                <w:numId w:val="6"/>
              </w:numPr>
              <w:tabs>
                <w:tab w:val="left" w:pos="360"/>
              </w:tabs>
              <w:spacing w:after="0" w:line="240" w:lineRule="auto"/>
              <w:rPr>
                <w:rFonts w:ascii="Times New Roman" w:hAnsi="Times New Roman"/>
                <w:kern w:val="2"/>
                <w:sz w:val="24"/>
                <w:szCs w:val="24"/>
              </w:rPr>
            </w:pPr>
            <w:r w:rsidRPr="00824111">
              <w:rPr>
                <w:rFonts w:ascii="Times New Roman" w:hAnsi="Times New Roman"/>
                <w:kern w:val="2"/>
                <w:sz w:val="24"/>
                <w:szCs w:val="24"/>
              </w:rPr>
              <w:t xml:space="preserve">Kinnitada </w:t>
            </w:r>
            <w:r w:rsidR="00503D44">
              <w:rPr>
                <w:rFonts w:ascii="Times New Roman" w:hAnsi="Times New Roman"/>
                <w:kern w:val="2"/>
                <w:sz w:val="24"/>
                <w:szCs w:val="24"/>
              </w:rPr>
              <w:t xml:space="preserve">Tapa Vallavolikogu </w:t>
            </w:r>
            <w:r w:rsidRPr="00824111">
              <w:rPr>
                <w:rFonts w:ascii="Times New Roman" w:hAnsi="Times New Roman"/>
                <w:kern w:val="2"/>
                <w:sz w:val="24"/>
                <w:szCs w:val="24"/>
              </w:rPr>
              <w:t>revisjonikomisjoni liikme(te) valimise tulemused ja lugeda revisjonikomisjoni liikme(te)ks valituks …………………….</w:t>
            </w:r>
          </w:p>
          <w:p w14:paraId="771D3BBD" w14:textId="77777777" w:rsidR="00D41ACE" w:rsidRPr="00824111" w:rsidRDefault="00D41ACE" w:rsidP="000E2424">
            <w:pPr>
              <w:widowControl w:val="0"/>
              <w:tabs>
                <w:tab w:val="left" w:pos="360"/>
              </w:tabs>
              <w:spacing w:after="0" w:line="240" w:lineRule="auto"/>
              <w:ind w:left="360" w:hanging="360"/>
              <w:rPr>
                <w:rFonts w:ascii="Times New Roman" w:hAnsi="Times New Roman"/>
                <w:kern w:val="2"/>
                <w:sz w:val="24"/>
                <w:szCs w:val="24"/>
              </w:rPr>
            </w:pPr>
          </w:p>
          <w:p w14:paraId="015BEED0" w14:textId="0ABF8E71" w:rsidR="00D96B45" w:rsidRPr="00824111" w:rsidRDefault="00D96B45" w:rsidP="00824111">
            <w:pPr>
              <w:pStyle w:val="Loendilik"/>
              <w:widowControl w:val="0"/>
              <w:numPr>
                <w:ilvl w:val="0"/>
                <w:numId w:val="6"/>
              </w:numPr>
              <w:tabs>
                <w:tab w:val="left" w:pos="360"/>
              </w:tabs>
              <w:spacing w:after="0" w:line="240" w:lineRule="auto"/>
              <w:rPr>
                <w:rFonts w:ascii="Times New Roman" w:hAnsi="Times New Roman"/>
                <w:kern w:val="2"/>
                <w:sz w:val="24"/>
                <w:szCs w:val="24"/>
              </w:rPr>
            </w:pPr>
            <w:r w:rsidRPr="00824111">
              <w:rPr>
                <w:rFonts w:ascii="Times New Roman" w:hAnsi="Times New Roman"/>
                <w:kern w:val="2"/>
                <w:sz w:val="24"/>
                <w:szCs w:val="24"/>
              </w:rPr>
              <w:t xml:space="preserve">Kinnitada </w:t>
            </w:r>
            <w:r w:rsidR="00C07FB8" w:rsidRPr="00824111">
              <w:rPr>
                <w:rFonts w:ascii="Times New Roman" w:hAnsi="Times New Roman"/>
                <w:kern w:val="2"/>
                <w:sz w:val="24"/>
                <w:szCs w:val="24"/>
              </w:rPr>
              <w:t>Tapa Valla</w:t>
            </w:r>
            <w:r w:rsidRPr="00824111">
              <w:rPr>
                <w:rFonts w:ascii="Times New Roman" w:hAnsi="Times New Roman"/>
                <w:kern w:val="2"/>
                <w:sz w:val="24"/>
                <w:szCs w:val="24"/>
              </w:rPr>
              <w:t xml:space="preserve">volikogu </w:t>
            </w:r>
            <w:r w:rsidR="004F3F76" w:rsidRPr="00824111">
              <w:rPr>
                <w:rFonts w:ascii="Times New Roman" w:hAnsi="Times New Roman"/>
                <w:kern w:val="2"/>
                <w:sz w:val="24"/>
                <w:szCs w:val="24"/>
              </w:rPr>
              <w:t>revisjoni</w:t>
            </w:r>
            <w:r w:rsidRPr="00824111">
              <w:rPr>
                <w:rFonts w:ascii="Times New Roman" w:hAnsi="Times New Roman"/>
                <w:kern w:val="2"/>
                <w:sz w:val="24"/>
                <w:szCs w:val="24"/>
              </w:rPr>
              <w:t xml:space="preserve">komisjon </w:t>
            </w:r>
            <w:r w:rsidR="00E67992">
              <w:rPr>
                <w:rFonts w:ascii="Times New Roman" w:hAnsi="Times New Roman"/>
                <w:kern w:val="2"/>
                <w:sz w:val="24"/>
                <w:szCs w:val="24"/>
              </w:rPr>
              <w:t>…</w:t>
            </w:r>
            <w:r w:rsidR="004F3F76" w:rsidRPr="00824111">
              <w:rPr>
                <w:rFonts w:ascii="Times New Roman" w:hAnsi="Times New Roman"/>
                <w:kern w:val="2"/>
                <w:sz w:val="24"/>
                <w:szCs w:val="24"/>
              </w:rPr>
              <w:t>-liikmelisena koosseisus:</w:t>
            </w:r>
          </w:p>
          <w:p w14:paraId="7F8BEBD6" w14:textId="3604F9AA" w:rsidR="00D96B45" w:rsidRPr="00824111" w:rsidRDefault="008B727B" w:rsidP="00824111">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w:t>
            </w:r>
            <w:r w:rsidR="00C75DA4">
              <w:rPr>
                <w:rFonts w:ascii="Times New Roman" w:hAnsi="Times New Roman"/>
                <w:kern w:val="2"/>
                <w:sz w:val="24"/>
                <w:szCs w:val="24"/>
              </w:rPr>
              <w:t xml:space="preserve">Mart Lees </w:t>
            </w:r>
            <w:r w:rsidR="00824111" w:rsidRPr="00824111">
              <w:rPr>
                <w:rFonts w:ascii="Times New Roman" w:hAnsi="Times New Roman"/>
                <w:kern w:val="2"/>
                <w:sz w:val="24"/>
                <w:szCs w:val="24"/>
              </w:rPr>
              <w:t>– komisjoni esimees;</w:t>
            </w:r>
          </w:p>
          <w:p w14:paraId="35E36DB9" w14:textId="40BB87F9" w:rsidR="00D96B45" w:rsidRPr="008B727B" w:rsidRDefault="008B727B" w:rsidP="008B727B">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w:t>
            </w:r>
            <w:r w:rsidR="00C75DA4">
              <w:rPr>
                <w:rFonts w:ascii="Times New Roman" w:hAnsi="Times New Roman"/>
                <w:kern w:val="2"/>
                <w:sz w:val="24"/>
                <w:szCs w:val="24"/>
              </w:rPr>
              <w:t xml:space="preserve">Elmu Koppelmann </w:t>
            </w:r>
            <w:r>
              <w:rPr>
                <w:rFonts w:ascii="Times New Roman" w:hAnsi="Times New Roman"/>
                <w:kern w:val="2"/>
                <w:sz w:val="24"/>
                <w:szCs w:val="24"/>
              </w:rPr>
              <w:t xml:space="preserve"> </w:t>
            </w:r>
            <w:r w:rsidR="00824111" w:rsidRPr="008B727B">
              <w:rPr>
                <w:rFonts w:ascii="Times New Roman" w:hAnsi="Times New Roman"/>
                <w:kern w:val="2"/>
                <w:sz w:val="24"/>
                <w:szCs w:val="24"/>
              </w:rPr>
              <w:t>– komisjoni aseesimees;</w:t>
            </w:r>
          </w:p>
          <w:p w14:paraId="37E667AC" w14:textId="02B1E7D1" w:rsidR="007417CF" w:rsidRDefault="007417CF" w:rsidP="00824111">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w:t>
            </w:r>
            <w:r w:rsidR="008B727B">
              <w:rPr>
                <w:rFonts w:ascii="Times New Roman" w:hAnsi="Times New Roman"/>
                <w:kern w:val="2"/>
                <w:sz w:val="24"/>
                <w:szCs w:val="24"/>
              </w:rPr>
              <w:t xml:space="preserve">             </w:t>
            </w:r>
            <w:r>
              <w:rPr>
                <w:rFonts w:ascii="Times New Roman" w:hAnsi="Times New Roman"/>
                <w:kern w:val="2"/>
                <w:sz w:val="24"/>
                <w:szCs w:val="24"/>
              </w:rPr>
              <w:t xml:space="preserve">  - liige.</w:t>
            </w:r>
          </w:p>
          <w:p w14:paraId="149A8743" w14:textId="57C9F4D7" w:rsidR="00824111" w:rsidRPr="007417CF" w:rsidRDefault="00824111" w:rsidP="007417CF">
            <w:pPr>
              <w:widowControl w:val="0"/>
              <w:suppressAutoHyphens/>
              <w:spacing w:after="0" w:line="240" w:lineRule="auto"/>
              <w:ind w:left="746"/>
              <w:rPr>
                <w:rFonts w:ascii="Times New Roman" w:hAnsi="Times New Roman"/>
                <w:kern w:val="2"/>
                <w:sz w:val="24"/>
                <w:szCs w:val="24"/>
              </w:rPr>
            </w:pPr>
          </w:p>
          <w:p w14:paraId="2F7E9EF7" w14:textId="34E53B53" w:rsidR="00543217" w:rsidRDefault="00543217" w:rsidP="0008727D">
            <w:pPr>
              <w:pStyle w:val="Loendilik"/>
              <w:numPr>
                <w:ilvl w:val="0"/>
                <w:numId w:val="6"/>
              </w:numPr>
              <w:tabs>
                <w:tab w:val="left" w:pos="5245"/>
                <w:tab w:val="left" w:pos="6237"/>
              </w:tabs>
              <w:suppressAutoHyphens/>
              <w:spacing w:after="0" w:line="240" w:lineRule="auto"/>
              <w:rPr>
                <w:rFonts w:ascii="Times New Roman" w:hAnsi="Times New Roman"/>
                <w:sz w:val="24"/>
                <w:szCs w:val="20"/>
                <w:lang w:val="en-GB"/>
              </w:rPr>
            </w:pPr>
            <w:r w:rsidRPr="0008727D">
              <w:rPr>
                <w:rFonts w:ascii="Times New Roman" w:hAnsi="Times New Roman"/>
                <w:sz w:val="24"/>
                <w:szCs w:val="20"/>
                <w:lang w:val="en-GB"/>
              </w:rPr>
              <w:t xml:space="preserve">Tunnistada kehtetuks Tapa vallavolikogu 25.01.2024 otsus nr </w:t>
            </w:r>
            <w:r w:rsidR="0008727D" w:rsidRPr="0008727D">
              <w:rPr>
                <w:rFonts w:ascii="Times New Roman" w:hAnsi="Times New Roman"/>
                <w:sz w:val="24"/>
                <w:szCs w:val="20"/>
                <w:lang w:val="en-GB"/>
              </w:rPr>
              <w:t>121 “Revisjonikomisjoni liikme valimine ja koosseisu kinnitamine”.</w:t>
            </w:r>
          </w:p>
          <w:p w14:paraId="2E19351F" w14:textId="77777777" w:rsidR="0008727D" w:rsidRPr="0008727D" w:rsidRDefault="0008727D" w:rsidP="0008727D">
            <w:pPr>
              <w:pStyle w:val="Loendilik"/>
              <w:tabs>
                <w:tab w:val="left" w:pos="5245"/>
                <w:tab w:val="left" w:pos="6237"/>
              </w:tabs>
              <w:suppressAutoHyphens/>
              <w:spacing w:after="0" w:line="240" w:lineRule="auto"/>
              <w:rPr>
                <w:rFonts w:ascii="Times New Roman" w:hAnsi="Times New Roman"/>
                <w:sz w:val="24"/>
                <w:szCs w:val="20"/>
                <w:lang w:val="en-GB"/>
              </w:rPr>
            </w:pPr>
          </w:p>
          <w:p w14:paraId="3D3DA582" w14:textId="02C3E040" w:rsidR="00D96B45" w:rsidRPr="0008727D" w:rsidRDefault="00D96B45" w:rsidP="0008727D">
            <w:pPr>
              <w:pStyle w:val="Loendilik"/>
              <w:numPr>
                <w:ilvl w:val="0"/>
                <w:numId w:val="6"/>
              </w:numPr>
              <w:tabs>
                <w:tab w:val="left" w:pos="5245"/>
                <w:tab w:val="left" w:pos="6237"/>
              </w:tabs>
              <w:suppressAutoHyphens/>
              <w:spacing w:after="0" w:line="240" w:lineRule="auto"/>
              <w:rPr>
                <w:rFonts w:ascii="Times New Roman" w:hAnsi="Times New Roman"/>
                <w:sz w:val="24"/>
                <w:szCs w:val="20"/>
                <w:lang w:val="en-GB"/>
              </w:rPr>
            </w:pPr>
            <w:r w:rsidRPr="0008727D">
              <w:rPr>
                <w:rFonts w:ascii="Times New Roman" w:hAnsi="Times New Roman"/>
                <w:sz w:val="24"/>
                <w:szCs w:val="20"/>
                <w:lang w:val="en-GB"/>
              </w:rPr>
              <w:t>Otsus jõustub teatavakstegemisest.</w:t>
            </w:r>
          </w:p>
          <w:p w14:paraId="30543D6B" w14:textId="05A12733" w:rsidR="00A357CC" w:rsidRDefault="00A357CC" w:rsidP="00AF1DE6">
            <w:pPr>
              <w:tabs>
                <w:tab w:val="left" w:pos="5387"/>
              </w:tabs>
              <w:spacing w:after="0" w:line="240" w:lineRule="auto"/>
              <w:jc w:val="both"/>
              <w:rPr>
                <w:rFonts w:ascii="Times New Roman" w:hAnsi="Times New Roman"/>
                <w:sz w:val="24"/>
                <w:szCs w:val="24"/>
              </w:rPr>
            </w:pPr>
          </w:p>
        </w:tc>
      </w:tr>
      <w:tr w:rsidR="00A357CC" w14:paraId="30543D6E" w14:textId="77777777" w:rsidTr="00435C14">
        <w:tc>
          <w:tcPr>
            <w:tcW w:w="9354" w:type="dxa"/>
            <w:gridSpan w:val="2"/>
          </w:tcPr>
          <w:p w14:paraId="7ABE6C47" w14:textId="77777777" w:rsidR="007417CF" w:rsidRDefault="007417CF" w:rsidP="007417CF">
            <w:pPr>
              <w:tabs>
                <w:tab w:val="left" w:pos="5387"/>
              </w:tabs>
              <w:spacing w:after="0" w:line="240" w:lineRule="auto"/>
              <w:jc w:val="both"/>
              <w:rPr>
                <w:rFonts w:ascii="Times New Roman" w:hAnsi="Times New Roman"/>
                <w:sz w:val="24"/>
                <w:szCs w:val="24"/>
              </w:rPr>
            </w:pPr>
            <w:r>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p w14:paraId="30543D6D"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0543D7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0543D75" w14:textId="77777777" w:rsidTr="00E13B6E">
        <w:tc>
          <w:tcPr>
            <w:tcW w:w="4677" w:type="dxa"/>
            <w:shd w:val="clear" w:color="auto" w:fill="auto"/>
          </w:tcPr>
          <w:p w14:paraId="30543D7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0543D7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0543D73" w14:textId="573349E6"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E51D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417CF">
              <w:rPr>
                <w:rFonts w:ascii="Times New Roman" w:hAnsi="Times New Roman"/>
                <w:sz w:val="24"/>
                <w:szCs w:val="24"/>
              </w:rPr>
              <w:t>Maksim Butšenkov</w:t>
            </w:r>
            <w:r>
              <w:rPr>
                <w:rFonts w:ascii="Times New Roman" w:hAnsi="Times New Roman"/>
                <w:sz w:val="24"/>
                <w:szCs w:val="24"/>
              </w:rPr>
              <w:fldChar w:fldCharType="end"/>
            </w:r>
          </w:p>
          <w:p w14:paraId="30543D74" w14:textId="271857C2" w:rsidR="00824111"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E51D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E51DA">
              <w:rPr>
                <w:rFonts w:ascii="Times New Roman" w:hAnsi="Times New Roman"/>
                <w:sz w:val="24"/>
                <w:szCs w:val="24"/>
              </w:rPr>
              <w:t>volikogu esimees</w:t>
            </w:r>
            <w:r>
              <w:rPr>
                <w:rFonts w:ascii="Times New Roman" w:hAnsi="Times New Roman"/>
                <w:sz w:val="24"/>
                <w:szCs w:val="24"/>
              </w:rPr>
              <w:fldChar w:fldCharType="end"/>
            </w:r>
          </w:p>
        </w:tc>
      </w:tr>
    </w:tbl>
    <w:p w14:paraId="30543D7C" w14:textId="77777777" w:rsidR="002B1191" w:rsidRDefault="002B1191" w:rsidP="002B1191">
      <w:pPr>
        <w:spacing w:after="0" w:line="240" w:lineRule="auto"/>
        <w:rPr>
          <w:rFonts w:ascii="Times New Roman" w:hAnsi="Times New Roman"/>
          <w:sz w:val="24"/>
          <w:szCs w:val="24"/>
        </w:rPr>
      </w:pPr>
    </w:p>
    <w:p w14:paraId="50996C05" w14:textId="2D5E9645" w:rsidR="004C3CEE" w:rsidRDefault="00CC4CAC" w:rsidP="002F4CA7">
      <w:pPr>
        <w:spacing w:after="0" w:line="240" w:lineRule="auto"/>
        <w:jc w:val="both"/>
        <w:rPr>
          <w:rFonts w:ascii="Times New Roman" w:hAnsi="Times New Roman"/>
          <w:b/>
          <w:bCs/>
          <w:sz w:val="24"/>
          <w:szCs w:val="24"/>
        </w:rPr>
      </w:pPr>
      <w:r w:rsidRPr="002F4CA7">
        <w:rPr>
          <w:rFonts w:ascii="Times New Roman" w:hAnsi="Times New Roman"/>
          <w:b/>
          <w:bCs/>
          <w:sz w:val="24"/>
          <w:szCs w:val="24"/>
        </w:rPr>
        <w:t>Seletuskiri</w:t>
      </w:r>
      <w:r w:rsidR="000B0071" w:rsidRPr="002F4CA7">
        <w:rPr>
          <w:rFonts w:ascii="Times New Roman" w:hAnsi="Times New Roman"/>
          <w:b/>
          <w:bCs/>
          <w:sz w:val="24"/>
          <w:szCs w:val="24"/>
        </w:rPr>
        <w:t xml:space="preserve"> </w:t>
      </w:r>
    </w:p>
    <w:p w14:paraId="17A1E150" w14:textId="79CAB0BB" w:rsidR="004C3CEE" w:rsidRDefault="004C3CEE" w:rsidP="002F4CA7">
      <w:pPr>
        <w:spacing w:after="0" w:line="240" w:lineRule="auto"/>
        <w:jc w:val="both"/>
        <w:rPr>
          <w:rFonts w:ascii="Times New Roman" w:hAnsi="Times New Roman"/>
          <w:b/>
          <w:bCs/>
          <w:sz w:val="24"/>
          <w:szCs w:val="24"/>
        </w:rPr>
      </w:pPr>
      <w:r w:rsidRPr="004C3CEE">
        <w:rPr>
          <w:rFonts w:ascii="Times New Roman" w:hAnsi="Times New Roman"/>
          <w:b/>
          <w:bCs/>
          <w:sz w:val="24"/>
          <w:szCs w:val="24"/>
        </w:rPr>
        <w:t>Otsuse eelnõu kohaselt muudetakse revisjonikomisjoni koosseisu.</w:t>
      </w:r>
    </w:p>
    <w:p w14:paraId="31B7B48F" w14:textId="77777777" w:rsidR="004C3CEE" w:rsidRPr="004C3CEE" w:rsidRDefault="004C3CEE" w:rsidP="002F4CA7">
      <w:pPr>
        <w:spacing w:after="0" w:line="240" w:lineRule="auto"/>
        <w:jc w:val="both"/>
        <w:rPr>
          <w:rFonts w:ascii="Times New Roman" w:hAnsi="Times New Roman"/>
          <w:sz w:val="24"/>
          <w:szCs w:val="24"/>
        </w:rPr>
      </w:pPr>
    </w:p>
    <w:p w14:paraId="7E8EE0FD" w14:textId="583CCA12" w:rsidR="004C3CEE" w:rsidRDefault="004C3CEE" w:rsidP="002F4CA7">
      <w:pPr>
        <w:spacing w:after="0" w:line="240" w:lineRule="auto"/>
        <w:jc w:val="both"/>
        <w:rPr>
          <w:rFonts w:ascii="Times New Roman" w:hAnsi="Times New Roman"/>
          <w:sz w:val="24"/>
          <w:szCs w:val="24"/>
        </w:rPr>
      </w:pPr>
      <w:r w:rsidRPr="004C3CEE">
        <w:rPr>
          <w:rFonts w:ascii="Times New Roman" w:hAnsi="Times New Roman"/>
          <w:sz w:val="24"/>
          <w:szCs w:val="24"/>
        </w:rPr>
        <w:t>Tapa vallavolikogu valis</w:t>
      </w:r>
      <w:r>
        <w:rPr>
          <w:rFonts w:ascii="Times New Roman" w:hAnsi="Times New Roman"/>
          <w:sz w:val="24"/>
          <w:szCs w:val="24"/>
        </w:rPr>
        <w:t xml:space="preserve"> 25.01.2024</w:t>
      </w:r>
      <w:r w:rsidRPr="004C3CEE">
        <w:rPr>
          <w:rFonts w:ascii="Times New Roman" w:hAnsi="Times New Roman"/>
          <w:sz w:val="24"/>
          <w:szCs w:val="24"/>
        </w:rPr>
        <w:t xml:space="preserve"> revisjonikomisjoni esimeheks Mart Leesi, aseesimeheks Elmu Koppelmanni ja liikmeks Tatjana Tamme. Tatjana Tamm on esitanud avalduse sooviga astuda tagasi revisjonikomisjoni liikme ametikohalt alates 19.11.2024. </w:t>
      </w:r>
    </w:p>
    <w:p w14:paraId="129249D1" w14:textId="0E4CA4E5" w:rsidR="00147BEB" w:rsidRPr="00C75DA4" w:rsidRDefault="00C75DA4" w:rsidP="00C75DA4">
      <w:pPr>
        <w:spacing w:after="0" w:line="240" w:lineRule="auto"/>
        <w:jc w:val="both"/>
        <w:rPr>
          <w:rFonts w:ascii="Times New Roman" w:hAnsi="Times New Roman"/>
          <w:sz w:val="24"/>
          <w:szCs w:val="24"/>
        </w:rPr>
      </w:pPr>
      <w:hyperlink r:id="rId8" w:anchor="para21" w:history="1">
        <w:r w:rsidRPr="00C75DA4">
          <w:rPr>
            <w:rStyle w:val="Hperlink"/>
            <w:rFonts w:ascii="Times New Roman" w:hAnsi="Times New Roman"/>
            <w:sz w:val="24"/>
            <w:szCs w:val="24"/>
          </w:rPr>
          <w:t>Tapa valla põhimääruse § 21 lg 1</w:t>
        </w:r>
      </w:hyperlink>
      <w:r>
        <w:rPr>
          <w:rFonts w:ascii="Times New Roman" w:hAnsi="Times New Roman"/>
          <w:sz w:val="24"/>
          <w:szCs w:val="24"/>
        </w:rPr>
        <w:t xml:space="preserve"> </w:t>
      </w:r>
      <w:r w:rsidR="00692A3B">
        <w:rPr>
          <w:rFonts w:ascii="Times New Roman" w:eastAsia="Times New Roman" w:hAnsi="Times New Roman"/>
          <w:sz w:val="24"/>
          <w:szCs w:val="24"/>
          <w:lang w:val="en-US"/>
        </w:rPr>
        <w:t>kohaselt</w:t>
      </w:r>
      <w:r w:rsidR="00692A3B">
        <w:rPr>
          <w:rFonts w:ascii="Times New Roman" w:eastAsia="Times New Roman" w:hAnsi="Times New Roman"/>
          <w:sz w:val="24"/>
          <w:szCs w:val="24"/>
          <w:lang w:val="en-US"/>
        </w:rPr>
        <w:t xml:space="preserve"> peab komisjon olema vähemalt 3-liikmeline</w:t>
      </w:r>
      <w:r>
        <w:rPr>
          <w:rFonts w:ascii="Times New Roman" w:hAnsi="Times New Roman"/>
          <w:sz w:val="24"/>
          <w:szCs w:val="24"/>
        </w:rPr>
        <w:t xml:space="preserve"> ning </w:t>
      </w:r>
      <w:r>
        <w:rPr>
          <w:rFonts w:ascii="Times New Roman" w:eastAsia="Times New Roman" w:hAnsi="Times New Roman"/>
          <w:sz w:val="24"/>
          <w:szCs w:val="24"/>
        </w:rPr>
        <w:t>r</w:t>
      </w:r>
      <w:r w:rsidRPr="00C75DA4">
        <w:rPr>
          <w:rFonts w:ascii="Times New Roman" w:eastAsia="Times New Roman" w:hAnsi="Times New Roman"/>
          <w:sz w:val="24"/>
          <w:szCs w:val="24"/>
        </w:rPr>
        <w:t xml:space="preserve">evisjonikomisjoni esimees ja revisjonikomisjoni liikmed valitakse volikogu liikmete hulgast </w:t>
      </w:r>
      <w:hyperlink r:id="rId9" w:anchor="para31" w:history="1">
        <w:r w:rsidRPr="00C75DA4">
          <w:rPr>
            <w:rStyle w:val="Hperlink"/>
            <w:rFonts w:ascii="Times New Roman" w:eastAsia="Times New Roman" w:hAnsi="Times New Roman"/>
            <w:sz w:val="24"/>
            <w:szCs w:val="24"/>
          </w:rPr>
          <w:t>salajasel hääletusel</w:t>
        </w:r>
      </w:hyperlink>
      <w:r w:rsidRPr="00C75DA4">
        <w:rPr>
          <w:rFonts w:ascii="Times New Roman" w:eastAsia="Times New Roman" w:hAnsi="Times New Roman"/>
          <w:sz w:val="24"/>
          <w:szCs w:val="24"/>
        </w:rPr>
        <w:t xml:space="preserve"> poolthäälte enamusega.</w:t>
      </w:r>
    </w:p>
    <w:p w14:paraId="53A25B5A" w14:textId="77777777" w:rsidR="001C7444" w:rsidRPr="002F4CA7" w:rsidRDefault="001C7444" w:rsidP="002F4CA7">
      <w:pPr>
        <w:pStyle w:val="Pealkiri3"/>
        <w:shd w:val="clear" w:color="auto" w:fill="FFFFFF"/>
        <w:spacing w:before="0" w:beforeAutospacing="0" w:after="0" w:afterAutospacing="0"/>
        <w:jc w:val="both"/>
        <w:rPr>
          <w:sz w:val="24"/>
          <w:szCs w:val="24"/>
        </w:rPr>
      </w:pPr>
    </w:p>
    <w:p w14:paraId="78B4A7E8" w14:textId="4C5BDD69" w:rsidR="00CC4CAC" w:rsidRPr="002F4CA7" w:rsidRDefault="00CC4CAC" w:rsidP="002F4CA7">
      <w:pPr>
        <w:spacing w:after="0" w:line="240" w:lineRule="auto"/>
        <w:jc w:val="both"/>
        <w:rPr>
          <w:rFonts w:ascii="Times New Roman" w:hAnsi="Times New Roman"/>
          <w:sz w:val="24"/>
          <w:szCs w:val="24"/>
        </w:rPr>
      </w:pPr>
      <w:r w:rsidRPr="002F4CA7">
        <w:rPr>
          <w:rFonts w:ascii="Times New Roman" w:hAnsi="Times New Roman"/>
          <w:sz w:val="24"/>
          <w:szCs w:val="24"/>
        </w:rPr>
        <w:t>Eeln</w:t>
      </w:r>
      <w:r w:rsidR="00171A65">
        <w:rPr>
          <w:rFonts w:ascii="Times New Roman" w:hAnsi="Times New Roman"/>
          <w:sz w:val="24"/>
          <w:szCs w:val="24"/>
        </w:rPr>
        <w:t>õu</w:t>
      </w:r>
      <w:r w:rsidRPr="002F4CA7">
        <w:rPr>
          <w:rFonts w:ascii="Times New Roman" w:hAnsi="Times New Roman"/>
          <w:sz w:val="24"/>
          <w:szCs w:val="24"/>
        </w:rPr>
        <w:t xml:space="preserve"> esitaja ja ettekandja </w:t>
      </w:r>
      <w:r w:rsidR="00171A65">
        <w:rPr>
          <w:rFonts w:ascii="Times New Roman" w:hAnsi="Times New Roman"/>
          <w:sz w:val="24"/>
          <w:szCs w:val="24"/>
        </w:rPr>
        <w:t>komisjoni esimees</w:t>
      </w:r>
      <w:r w:rsidR="0031745C">
        <w:rPr>
          <w:rFonts w:ascii="Times New Roman" w:hAnsi="Times New Roman"/>
          <w:sz w:val="24"/>
          <w:szCs w:val="24"/>
        </w:rPr>
        <w:t xml:space="preserve"> Mart Lees</w:t>
      </w:r>
    </w:p>
    <w:sectPr w:rsidR="00CC4CAC" w:rsidRPr="002F4CA7" w:rsidSect="0008727D">
      <w:headerReference w:type="default" r:id="rId10"/>
      <w:footerReference w:type="default" r:id="rId11"/>
      <w:headerReference w:type="first" r:id="rId12"/>
      <w:pgSz w:w="11906" w:h="16838"/>
      <w:pgMar w:top="851" w:right="851" w:bottom="28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ED04A" w14:textId="77777777" w:rsidR="00FE2EC5" w:rsidRDefault="00FE2EC5" w:rsidP="0058227E">
      <w:pPr>
        <w:spacing w:after="0" w:line="240" w:lineRule="auto"/>
      </w:pPr>
      <w:r>
        <w:separator/>
      </w:r>
    </w:p>
  </w:endnote>
  <w:endnote w:type="continuationSeparator" w:id="0">
    <w:p w14:paraId="1DCFF851" w14:textId="77777777" w:rsidR="00FE2EC5" w:rsidRDefault="00FE2EC5" w:rsidP="0058227E">
      <w:pPr>
        <w:spacing w:after="0" w:line="240" w:lineRule="auto"/>
      </w:pPr>
      <w:r>
        <w:continuationSeparator/>
      </w:r>
    </w:p>
  </w:endnote>
  <w:endnote w:type="continuationNotice" w:id="1">
    <w:p w14:paraId="1D46C67F" w14:textId="77777777" w:rsidR="00FE2EC5" w:rsidRDefault="00FE2E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43D9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5E51D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ED74C" w14:textId="77777777" w:rsidR="00FE2EC5" w:rsidRDefault="00FE2EC5" w:rsidP="0058227E">
      <w:pPr>
        <w:spacing w:after="0" w:line="240" w:lineRule="auto"/>
      </w:pPr>
      <w:r>
        <w:separator/>
      </w:r>
    </w:p>
  </w:footnote>
  <w:footnote w:type="continuationSeparator" w:id="0">
    <w:p w14:paraId="265C503E" w14:textId="77777777" w:rsidR="00FE2EC5" w:rsidRDefault="00FE2EC5" w:rsidP="0058227E">
      <w:pPr>
        <w:spacing w:after="0" w:line="240" w:lineRule="auto"/>
      </w:pPr>
      <w:r>
        <w:continuationSeparator/>
      </w:r>
    </w:p>
  </w:footnote>
  <w:footnote w:type="continuationNotice" w:id="1">
    <w:p w14:paraId="30874B47" w14:textId="77777777" w:rsidR="00FE2EC5" w:rsidRDefault="00FE2E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43D8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0543D91" w14:textId="6D70428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43D9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8240" behindDoc="0" locked="0" layoutInCell="1" allowOverlap="1" wp14:anchorId="30543D9E" wp14:editId="30543D9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0543DA4" w14:textId="5F7AEAF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543D9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0543DA4" w14:textId="5F7AEAFF" w:rsidR="008C3218" w:rsidRPr="0058227E" w:rsidRDefault="008C3218" w:rsidP="008C3218">
                    <w:pPr>
                      <w:spacing w:after="0" w:line="240" w:lineRule="auto"/>
                      <w:rPr>
                        <w:rFonts w:ascii="Verdana" w:hAnsi="Verdana"/>
                        <w:sz w:val="16"/>
                        <w:szCs w:val="16"/>
                      </w:rPr>
                    </w:pPr>
                  </w:p>
                </w:txbxContent>
              </v:textbox>
            </v:shape>
          </w:pict>
        </mc:Fallback>
      </mc:AlternateContent>
    </w:r>
  </w:p>
  <w:p w14:paraId="30543D94" w14:textId="77777777" w:rsidR="0058227E" w:rsidRDefault="0058227E" w:rsidP="0058227E">
    <w:pPr>
      <w:pStyle w:val="Pis"/>
      <w:jc w:val="center"/>
      <w:rPr>
        <w:sz w:val="10"/>
        <w:szCs w:val="10"/>
      </w:rPr>
    </w:pPr>
  </w:p>
  <w:p w14:paraId="30543D95" w14:textId="77777777" w:rsidR="008D4DA5" w:rsidRDefault="008D4DA5" w:rsidP="0058227E">
    <w:pPr>
      <w:pStyle w:val="Pis"/>
      <w:jc w:val="center"/>
      <w:rPr>
        <w:sz w:val="10"/>
        <w:szCs w:val="10"/>
      </w:rPr>
    </w:pPr>
  </w:p>
  <w:p w14:paraId="30543D96" w14:textId="77777777" w:rsidR="008D4DA5" w:rsidRDefault="008D4DA5" w:rsidP="0058227E">
    <w:pPr>
      <w:pStyle w:val="Pis"/>
      <w:jc w:val="center"/>
      <w:rPr>
        <w:sz w:val="10"/>
        <w:szCs w:val="10"/>
      </w:rPr>
    </w:pPr>
  </w:p>
  <w:p w14:paraId="30543D97" w14:textId="77777777" w:rsidR="008D4DA5" w:rsidRDefault="008D4DA5" w:rsidP="0058227E">
    <w:pPr>
      <w:pStyle w:val="Pis"/>
      <w:jc w:val="center"/>
      <w:rPr>
        <w:sz w:val="10"/>
        <w:szCs w:val="10"/>
      </w:rPr>
    </w:pPr>
  </w:p>
  <w:p w14:paraId="30543D98" w14:textId="77777777" w:rsidR="008D4DA5" w:rsidRDefault="008D4DA5" w:rsidP="0058227E">
    <w:pPr>
      <w:pStyle w:val="Pis"/>
      <w:jc w:val="center"/>
      <w:rPr>
        <w:sz w:val="10"/>
        <w:szCs w:val="10"/>
      </w:rPr>
    </w:pPr>
  </w:p>
  <w:p w14:paraId="30543D99" w14:textId="77777777" w:rsidR="008D4DA5" w:rsidRDefault="008D4DA5" w:rsidP="0058227E">
    <w:pPr>
      <w:pStyle w:val="Pis"/>
      <w:jc w:val="center"/>
      <w:rPr>
        <w:sz w:val="10"/>
        <w:szCs w:val="10"/>
      </w:rPr>
    </w:pPr>
  </w:p>
  <w:p w14:paraId="30543D9A" w14:textId="77777777" w:rsidR="008D4DA5" w:rsidRDefault="008D4DA5" w:rsidP="0058227E">
    <w:pPr>
      <w:pStyle w:val="Pis"/>
      <w:jc w:val="center"/>
      <w:rPr>
        <w:sz w:val="10"/>
        <w:szCs w:val="10"/>
      </w:rPr>
    </w:pPr>
  </w:p>
  <w:p w14:paraId="30543D9B" w14:textId="77777777" w:rsidR="008D4DA5" w:rsidRDefault="008D4DA5" w:rsidP="0058227E">
    <w:pPr>
      <w:pStyle w:val="Pis"/>
      <w:jc w:val="center"/>
      <w:rPr>
        <w:sz w:val="10"/>
        <w:szCs w:val="10"/>
      </w:rPr>
    </w:pPr>
  </w:p>
  <w:p w14:paraId="30543D9C" w14:textId="77777777" w:rsidR="008D4DA5" w:rsidRDefault="008D4DA5" w:rsidP="0058227E">
    <w:pPr>
      <w:pStyle w:val="Pis"/>
      <w:jc w:val="center"/>
      <w:rPr>
        <w:sz w:val="10"/>
        <w:szCs w:val="10"/>
      </w:rPr>
    </w:pPr>
  </w:p>
  <w:p w14:paraId="30543D9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C234715"/>
    <w:multiLevelType w:val="multilevel"/>
    <w:tmpl w:val="8C341162"/>
    <w:lvl w:ilvl="0">
      <w:start w:val="1"/>
      <w:numFmt w:val="decimal"/>
      <w:lvlText w:val="%1."/>
      <w:lvlJc w:val="left"/>
      <w:pPr>
        <w:ind w:left="720" w:hanging="360"/>
      </w:pPr>
      <w:rPr>
        <w:rFonts w:hint="default"/>
      </w:rPr>
    </w:lvl>
    <w:lvl w:ilvl="1">
      <w:start w:val="1"/>
      <w:numFmt w:val="decimal"/>
      <w:isLgl/>
      <w:lvlText w:val="%1.%2"/>
      <w:lvlJc w:val="left"/>
      <w:pPr>
        <w:ind w:left="1106" w:hanging="360"/>
      </w:pPr>
      <w:rPr>
        <w:rFonts w:hint="default"/>
      </w:rPr>
    </w:lvl>
    <w:lvl w:ilvl="2">
      <w:start w:val="1"/>
      <w:numFmt w:val="decimal"/>
      <w:isLgl/>
      <w:lvlText w:val="%1.%2.%3"/>
      <w:lvlJc w:val="left"/>
      <w:pPr>
        <w:ind w:left="1852"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84" w:hanging="1080"/>
      </w:pPr>
      <w:rPr>
        <w:rFonts w:hint="default"/>
      </w:rPr>
    </w:lvl>
    <w:lvl w:ilvl="5">
      <w:start w:val="1"/>
      <w:numFmt w:val="decimal"/>
      <w:isLgl/>
      <w:lvlText w:val="%1.%2.%3.%4.%5.%6"/>
      <w:lvlJc w:val="left"/>
      <w:pPr>
        <w:ind w:left="3370" w:hanging="1080"/>
      </w:pPr>
      <w:rPr>
        <w:rFonts w:hint="default"/>
      </w:rPr>
    </w:lvl>
    <w:lvl w:ilvl="6">
      <w:start w:val="1"/>
      <w:numFmt w:val="decimal"/>
      <w:isLgl/>
      <w:lvlText w:val="%1.%2.%3.%4.%5.%6.%7"/>
      <w:lvlJc w:val="left"/>
      <w:pPr>
        <w:ind w:left="4116" w:hanging="1440"/>
      </w:pPr>
      <w:rPr>
        <w:rFonts w:hint="default"/>
      </w:rPr>
    </w:lvl>
    <w:lvl w:ilvl="7">
      <w:start w:val="1"/>
      <w:numFmt w:val="decimal"/>
      <w:isLgl/>
      <w:lvlText w:val="%1.%2.%3.%4.%5.%6.%7.%8"/>
      <w:lvlJc w:val="left"/>
      <w:pPr>
        <w:ind w:left="4502" w:hanging="1440"/>
      </w:pPr>
      <w:rPr>
        <w:rFonts w:hint="default"/>
      </w:rPr>
    </w:lvl>
    <w:lvl w:ilvl="8">
      <w:start w:val="1"/>
      <w:numFmt w:val="decimal"/>
      <w:isLgl/>
      <w:lvlText w:val="%1.%2.%3.%4.%5.%6.%7.%8.%9"/>
      <w:lvlJc w:val="left"/>
      <w:pPr>
        <w:ind w:left="5248"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23796924">
    <w:abstractNumId w:val="3"/>
  </w:num>
  <w:num w:numId="2" w16cid:durableId="1547258830">
    <w:abstractNumId w:val="4"/>
  </w:num>
  <w:num w:numId="3" w16cid:durableId="1414161745">
    <w:abstractNumId w:val="2"/>
  </w:num>
  <w:num w:numId="4" w16cid:durableId="132526828">
    <w:abstractNumId w:val="0"/>
  </w:num>
  <w:num w:numId="5" w16cid:durableId="290406833">
    <w:abstractNumId w:val="5"/>
  </w:num>
  <w:num w:numId="6" w16cid:durableId="46531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12D68"/>
    <w:rsid w:val="00030487"/>
    <w:rsid w:val="00033FC7"/>
    <w:rsid w:val="000535F4"/>
    <w:rsid w:val="0008727D"/>
    <w:rsid w:val="000A706D"/>
    <w:rsid w:val="000B0071"/>
    <w:rsid w:val="000E2424"/>
    <w:rsid w:val="00105CE0"/>
    <w:rsid w:val="00126035"/>
    <w:rsid w:val="00147BEB"/>
    <w:rsid w:val="00171A65"/>
    <w:rsid w:val="001A7212"/>
    <w:rsid w:val="001B4999"/>
    <w:rsid w:val="001C5D78"/>
    <w:rsid w:val="001C7444"/>
    <w:rsid w:val="001F4B34"/>
    <w:rsid w:val="001F53C1"/>
    <w:rsid w:val="00264A5D"/>
    <w:rsid w:val="00297C55"/>
    <w:rsid w:val="002B1191"/>
    <w:rsid w:val="002B5291"/>
    <w:rsid w:val="002B7618"/>
    <w:rsid w:val="002D1B2D"/>
    <w:rsid w:val="002F2DFE"/>
    <w:rsid w:val="002F4CA7"/>
    <w:rsid w:val="0031745C"/>
    <w:rsid w:val="003360B7"/>
    <w:rsid w:val="0035595F"/>
    <w:rsid w:val="003568FE"/>
    <w:rsid w:val="00365D20"/>
    <w:rsid w:val="00366840"/>
    <w:rsid w:val="003B5FC0"/>
    <w:rsid w:val="003B62E0"/>
    <w:rsid w:val="00435C14"/>
    <w:rsid w:val="004709B0"/>
    <w:rsid w:val="00480C46"/>
    <w:rsid w:val="00482D70"/>
    <w:rsid w:val="0049397B"/>
    <w:rsid w:val="004A0794"/>
    <w:rsid w:val="004C3CEE"/>
    <w:rsid w:val="004E55FF"/>
    <w:rsid w:val="004F3F76"/>
    <w:rsid w:val="00503D44"/>
    <w:rsid w:val="00541B67"/>
    <w:rsid w:val="00543217"/>
    <w:rsid w:val="005745FD"/>
    <w:rsid w:val="00574FB4"/>
    <w:rsid w:val="0058227E"/>
    <w:rsid w:val="005B06A1"/>
    <w:rsid w:val="005B7CFD"/>
    <w:rsid w:val="005E51DA"/>
    <w:rsid w:val="00603FA4"/>
    <w:rsid w:val="00625E7C"/>
    <w:rsid w:val="00646951"/>
    <w:rsid w:val="00660624"/>
    <w:rsid w:val="006658D0"/>
    <w:rsid w:val="0068562C"/>
    <w:rsid w:val="00692A3B"/>
    <w:rsid w:val="006B6C73"/>
    <w:rsid w:val="006F7490"/>
    <w:rsid w:val="0072174C"/>
    <w:rsid w:val="007417CF"/>
    <w:rsid w:val="007531DA"/>
    <w:rsid w:val="00757FCF"/>
    <w:rsid w:val="007621EB"/>
    <w:rsid w:val="00772CF5"/>
    <w:rsid w:val="00780FC0"/>
    <w:rsid w:val="007A4944"/>
    <w:rsid w:val="007B63D2"/>
    <w:rsid w:val="007C3E85"/>
    <w:rsid w:val="007D1DEE"/>
    <w:rsid w:val="007D227C"/>
    <w:rsid w:val="008101C7"/>
    <w:rsid w:val="00824111"/>
    <w:rsid w:val="00880D85"/>
    <w:rsid w:val="008A0B31"/>
    <w:rsid w:val="008B727B"/>
    <w:rsid w:val="008C3218"/>
    <w:rsid w:val="008D4DA5"/>
    <w:rsid w:val="008F3079"/>
    <w:rsid w:val="008F4AC2"/>
    <w:rsid w:val="00940B98"/>
    <w:rsid w:val="009428D9"/>
    <w:rsid w:val="009962C6"/>
    <w:rsid w:val="009D2727"/>
    <w:rsid w:val="00A27CFF"/>
    <w:rsid w:val="00A357CC"/>
    <w:rsid w:val="00A366AF"/>
    <w:rsid w:val="00A428BA"/>
    <w:rsid w:val="00A43B52"/>
    <w:rsid w:val="00A70750"/>
    <w:rsid w:val="00AA1BB8"/>
    <w:rsid w:val="00AA5077"/>
    <w:rsid w:val="00AB0B37"/>
    <w:rsid w:val="00AF1DE6"/>
    <w:rsid w:val="00B143C8"/>
    <w:rsid w:val="00B41A44"/>
    <w:rsid w:val="00B82ADB"/>
    <w:rsid w:val="00B84E5B"/>
    <w:rsid w:val="00BA256F"/>
    <w:rsid w:val="00BB4F1C"/>
    <w:rsid w:val="00BC66C6"/>
    <w:rsid w:val="00BC755F"/>
    <w:rsid w:val="00C07FB8"/>
    <w:rsid w:val="00C12B5E"/>
    <w:rsid w:val="00C174C4"/>
    <w:rsid w:val="00C27542"/>
    <w:rsid w:val="00C4063A"/>
    <w:rsid w:val="00C45DA2"/>
    <w:rsid w:val="00C4685B"/>
    <w:rsid w:val="00C75DA4"/>
    <w:rsid w:val="00C82F76"/>
    <w:rsid w:val="00CC4CAC"/>
    <w:rsid w:val="00CD0CFF"/>
    <w:rsid w:val="00D116FF"/>
    <w:rsid w:val="00D41ACE"/>
    <w:rsid w:val="00D837AA"/>
    <w:rsid w:val="00D96B45"/>
    <w:rsid w:val="00DB4C26"/>
    <w:rsid w:val="00E13B6E"/>
    <w:rsid w:val="00E35ADB"/>
    <w:rsid w:val="00E41682"/>
    <w:rsid w:val="00E54079"/>
    <w:rsid w:val="00E55269"/>
    <w:rsid w:val="00E67992"/>
    <w:rsid w:val="00EA2011"/>
    <w:rsid w:val="00EB548E"/>
    <w:rsid w:val="00ED16E3"/>
    <w:rsid w:val="00EE41BE"/>
    <w:rsid w:val="00F242AA"/>
    <w:rsid w:val="00F77BE4"/>
    <w:rsid w:val="00F91F07"/>
    <w:rsid w:val="00F9540A"/>
    <w:rsid w:val="00FB089A"/>
    <w:rsid w:val="00FC1731"/>
    <w:rsid w:val="00FC4D7A"/>
    <w:rsid w:val="00FC5152"/>
    <w:rsid w:val="00FD5C5F"/>
    <w:rsid w:val="00FE2162"/>
    <w:rsid w:val="00FE2E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43D4F"/>
  <w15:docId w15:val="{D060A868-5035-4876-82B5-AB797B2C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1A72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link w:val="Pealkiri3Mrk"/>
    <w:uiPriority w:val="9"/>
    <w:qFormat/>
    <w:rsid w:val="001A7212"/>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rsid w:val="001A7212"/>
    <w:rPr>
      <w:rFonts w:ascii="Times New Roman" w:eastAsia="Times New Roman" w:hAnsi="Times New Roman"/>
      <w:b/>
      <w:bCs/>
      <w:sz w:val="27"/>
      <w:szCs w:val="27"/>
      <w:lang w:val="en-US" w:eastAsia="en-US"/>
    </w:rPr>
  </w:style>
  <w:style w:type="character" w:styleId="Tugev">
    <w:name w:val="Strong"/>
    <w:basedOn w:val="Liguvaikefont"/>
    <w:uiPriority w:val="22"/>
    <w:qFormat/>
    <w:rsid w:val="001A7212"/>
    <w:rPr>
      <w:b/>
      <w:bCs/>
    </w:rPr>
  </w:style>
  <w:style w:type="paragraph" w:styleId="Normaallaadveeb">
    <w:name w:val="Normal (Web)"/>
    <w:basedOn w:val="Normaallaad"/>
    <w:uiPriority w:val="99"/>
    <w:semiHidden/>
    <w:unhideWhenUsed/>
    <w:rsid w:val="001A7212"/>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mm">
    <w:name w:val="mm"/>
    <w:basedOn w:val="Liguvaikefont"/>
    <w:rsid w:val="001A7212"/>
  </w:style>
  <w:style w:type="character" w:styleId="Hperlink">
    <w:name w:val="Hyperlink"/>
    <w:basedOn w:val="Liguvaikefont"/>
    <w:uiPriority w:val="99"/>
    <w:unhideWhenUsed/>
    <w:rsid w:val="001A7212"/>
    <w:rPr>
      <w:color w:val="0000FF"/>
      <w:u w:val="single"/>
    </w:rPr>
  </w:style>
  <w:style w:type="character" w:customStyle="1" w:styleId="Pealkiri1Mrk">
    <w:name w:val="Pealkiri 1 Märk"/>
    <w:basedOn w:val="Liguvaikefont"/>
    <w:link w:val="Pealkiri1"/>
    <w:uiPriority w:val="9"/>
    <w:rsid w:val="001A7212"/>
    <w:rPr>
      <w:rFonts w:asciiTheme="majorHAnsi" w:eastAsiaTheme="majorEastAsia" w:hAnsiTheme="majorHAnsi" w:cstheme="majorBidi"/>
      <w:color w:val="365F91" w:themeColor="accent1" w:themeShade="BF"/>
      <w:sz w:val="32"/>
      <w:szCs w:val="32"/>
      <w:lang w:eastAsia="en-US"/>
    </w:rPr>
  </w:style>
  <w:style w:type="paragraph" w:styleId="Redaktsioon">
    <w:name w:val="Revision"/>
    <w:hidden/>
    <w:uiPriority w:val="99"/>
    <w:semiHidden/>
    <w:rsid w:val="00E55269"/>
    <w:rPr>
      <w:sz w:val="22"/>
      <w:szCs w:val="22"/>
      <w:lang w:eastAsia="en-US"/>
    </w:rPr>
  </w:style>
  <w:style w:type="character" w:styleId="Lahendamatamainimine">
    <w:name w:val="Unresolved Mention"/>
    <w:basedOn w:val="Liguvaikefont"/>
    <w:uiPriority w:val="99"/>
    <w:semiHidden/>
    <w:unhideWhenUsed/>
    <w:rsid w:val="005745FD"/>
    <w:rPr>
      <w:color w:val="605E5C"/>
      <w:shd w:val="clear" w:color="auto" w:fill="E1DFDD"/>
    </w:rPr>
  </w:style>
  <w:style w:type="character" w:styleId="Klastatudhperlink">
    <w:name w:val="FollowedHyperlink"/>
    <w:basedOn w:val="Liguvaikefont"/>
    <w:uiPriority w:val="99"/>
    <w:semiHidden/>
    <w:unhideWhenUsed/>
    <w:rsid w:val="00692A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27122">
      <w:bodyDiv w:val="1"/>
      <w:marLeft w:val="0"/>
      <w:marRight w:val="0"/>
      <w:marTop w:val="0"/>
      <w:marBottom w:val="0"/>
      <w:divBdr>
        <w:top w:val="none" w:sz="0" w:space="0" w:color="auto"/>
        <w:left w:val="none" w:sz="0" w:space="0" w:color="auto"/>
        <w:bottom w:val="none" w:sz="0" w:space="0" w:color="auto"/>
        <w:right w:val="none" w:sz="0" w:space="0" w:color="auto"/>
      </w:divBdr>
    </w:div>
    <w:div w:id="16949537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66908140">
      <w:bodyDiv w:val="1"/>
      <w:marLeft w:val="0"/>
      <w:marRight w:val="0"/>
      <w:marTop w:val="0"/>
      <w:marBottom w:val="0"/>
      <w:divBdr>
        <w:top w:val="none" w:sz="0" w:space="0" w:color="auto"/>
        <w:left w:val="none" w:sz="0" w:space="0" w:color="auto"/>
        <w:bottom w:val="none" w:sz="0" w:space="0" w:color="auto"/>
        <w:right w:val="none" w:sz="0" w:space="0" w:color="auto"/>
      </w:divBdr>
    </w:div>
    <w:div w:id="701714199">
      <w:bodyDiv w:val="1"/>
      <w:marLeft w:val="0"/>
      <w:marRight w:val="0"/>
      <w:marTop w:val="0"/>
      <w:marBottom w:val="0"/>
      <w:divBdr>
        <w:top w:val="none" w:sz="0" w:space="0" w:color="auto"/>
        <w:left w:val="none" w:sz="0" w:space="0" w:color="auto"/>
        <w:bottom w:val="none" w:sz="0" w:space="0" w:color="auto"/>
        <w:right w:val="none" w:sz="0" w:space="0" w:color="auto"/>
      </w:divBdr>
    </w:div>
    <w:div w:id="922298880">
      <w:bodyDiv w:val="1"/>
      <w:marLeft w:val="0"/>
      <w:marRight w:val="0"/>
      <w:marTop w:val="0"/>
      <w:marBottom w:val="0"/>
      <w:divBdr>
        <w:top w:val="none" w:sz="0" w:space="0" w:color="auto"/>
        <w:left w:val="none" w:sz="0" w:space="0" w:color="auto"/>
        <w:bottom w:val="none" w:sz="0" w:space="0" w:color="auto"/>
        <w:right w:val="none" w:sz="0" w:space="0" w:color="auto"/>
      </w:divBdr>
    </w:div>
    <w:div w:id="935871784">
      <w:bodyDiv w:val="1"/>
      <w:marLeft w:val="0"/>
      <w:marRight w:val="0"/>
      <w:marTop w:val="0"/>
      <w:marBottom w:val="0"/>
      <w:divBdr>
        <w:top w:val="none" w:sz="0" w:space="0" w:color="auto"/>
        <w:left w:val="none" w:sz="0" w:space="0" w:color="auto"/>
        <w:bottom w:val="none" w:sz="0" w:space="0" w:color="auto"/>
        <w:right w:val="none" w:sz="0" w:space="0" w:color="auto"/>
      </w:divBdr>
    </w:div>
    <w:div w:id="1252622233">
      <w:bodyDiv w:val="1"/>
      <w:marLeft w:val="0"/>
      <w:marRight w:val="0"/>
      <w:marTop w:val="0"/>
      <w:marBottom w:val="0"/>
      <w:divBdr>
        <w:top w:val="none" w:sz="0" w:space="0" w:color="auto"/>
        <w:left w:val="none" w:sz="0" w:space="0" w:color="auto"/>
        <w:bottom w:val="none" w:sz="0" w:space="0" w:color="auto"/>
        <w:right w:val="none" w:sz="0" w:space="0" w:color="auto"/>
      </w:divBdr>
    </w:div>
    <w:div w:id="1293559456">
      <w:bodyDiv w:val="1"/>
      <w:marLeft w:val="0"/>
      <w:marRight w:val="0"/>
      <w:marTop w:val="0"/>
      <w:marBottom w:val="0"/>
      <w:divBdr>
        <w:top w:val="none" w:sz="0" w:space="0" w:color="auto"/>
        <w:left w:val="none" w:sz="0" w:space="0" w:color="auto"/>
        <w:bottom w:val="none" w:sz="0" w:space="0" w:color="auto"/>
        <w:right w:val="none" w:sz="0" w:space="0" w:color="auto"/>
      </w:divBdr>
    </w:div>
    <w:div w:id="1311597571">
      <w:bodyDiv w:val="1"/>
      <w:marLeft w:val="0"/>
      <w:marRight w:val="0"/>
      <w:marTop w:val="0"/>
      <w:marBottom w:val="0"/>
      <w:divBdr>
        <w:top w:val="none" w:sz="0" w:space="0" w:color="auto"/>
        <w:left w:val="none" w:sz="0" w:space="0" w:color="auto"/>
        <w:bottom w:val="none" w:sz="0" w:space="0" w:color="auto"/>
        <w:right w:val="none" w:sz="0" w:space="0" w:color="auto"/>
      </w:divBdr>
    </w:div>
    <w:div w:id="135449992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406042018015?leiaKehti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406042018015?leiaKehtiv"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4F982-4DCF-4288-9B7D-ECADAD50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329</Words>
  <Characters>1913</Characters>
  <Application>Microsoft Office Word</Application>
  <DocSecurity>0</DocSecurity>
  <Lines>15</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35</cp:revision>
  <cp:lastPrinted>2019-01-28T08:15:00Z</cp:lastPrinted>
  <dcterms:created xsi:type="dcterms:W3CDTF">2021-12-09T08:26:00Z</dcterms:created>
  <dcterms:modified xsi:type="dcterms:W3CDTF">2024-11-22T08:50:00Z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